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widowControl/>
        <w:spacing w:after="200" w:line="276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报名及参赛须知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凡开设本届竞赛方案中所涉专业的学校必须组队参赛，参赛对象为本年度在校在籍的学生。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参赛以学校为单位统一组队，各项目组队及相关要求按各专业竞赛方案执行。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参赛学校必须统一填写《郑州市中等职业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学校</w:t>
      </w:r>
      <w:r>
        <w:rPr>
          <w:rFonts w:hint="eastAsia" w:ascii="仿宋_GB2312" w:hAnsi="仿宋" w:eastAsia="仿宋_GB2312"/>
          <w:sz w:val="28"/>
          <w:szCs w:val="28"/>
        </w:rPr>
        <w:t>第二十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六</w:t>
      </w:r>
      <w:r>
        <w:rPr>
          <w:rFonts w:hint="eastAsia" w:ascii="仿宋_GB2312" w:hAnsi="仿宋" w:eastAsia="仿宋_GB2312"/>
          <w:sz w:val="28"/>
          <w:szCs w:val="28"/>
        </w:rPr>
        <w:t>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仿宋" w:eastAsia="仿宋_GB2312"/>
          <w:sz w:val="28"/>
          <w:szCs w:val="28"/>
        </w:rPr>
        <w:t xml:space="preserve">技能大赛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专业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项目报名表》并粘贴参赛选手二寸照片。（见附件）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报名表可复制，报名时须交加盖学校公章的纸质报名表及电子文档各一份，并另附每位选手二寸照片一张（办理参赛证用）。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报名时间及地点以各专业竞赛方案的规定为准，按时送达，逾期不再受理。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各参赛学校在报名及竞赛中不得弄虚作假，徇私舞弊，一旦发现存在有违规行为，将给予通报批评并取消报名资格或比赛成绩。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各参赛学校要做好本校选手赛前的纪律及安全教育等工作，教育队员文明参赛，规范参赛，确保竞赛工作顺利进行。</w:t>
      </w:r>
    </w:p>
    <w:p>
      <w:pPr>
        <w:ind w:firstLine="565" w:firstLineChars="20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各参赛选手务必持参赛证进入赛场，参赛过程中自觉遵守赛场纪律，服从组织，服从裁判，通过竞赛全面展示职业学校学生的技能水平和文明风采。</w:t>
      </w:r>
    </w:p>
    <w:p>
      <w:pPr>
        <w:jc w:val="center"/>
        <w:rPr>
          <w:rFonts w:hAnsi="ˎ̥" w:eastAsia="仿宋_GB2312" w:cs="宋体"/>
          <w:b/>
          <w:sz w:val="32"/>
          <w:szCs w:val="32"/>
        </w:rPr>
      </w:pPr>
      <w:r>
        <w:rPr>
          <w:rFonts w:ascii="仿宋_GB2312" w:hAnsi="宋体" w:eastAsia="仿宋_GB2312" w:cs="Arial"/>
          <w:b/>
          <w:sz w:val="32"/>
          <w:szCs w:val="32"/>
        </w:rPr>
        <w:br w:type="page"/>
      </w:r>
      <w:r>
        <w:rPr>
          <w:rFonts w:hAnsi="ˎ̥" w:eastAsia="仿宋_GB2312" w:cs="宋体"/>
          <w:b/>
          <w:sz w:val="32"/>
          <w:szCs w:val="32"/>
        </w:rPr>
        <w:t>郑州市中等职业</w:t>
      </w:r>
      <w:r>
        <w:rPr>
          <w:rFonts w:hint="eastAsia" w:hAnsi="ˎ̥" w:eastAsia="仿宋_GB2312" w:cs="宋体"/>
          <w:b/>
          <w:sz w:val="32"/>
          <w:szCs w:val="32"/>
          <w:lang w:eastAsia="zh-CN"/>
        </w:rPr>
        <w:t>学校</w:t>
      </w:r>
      <w:r>
        <w:rPr>
          <w:rFonts w:hint="eastAsia" w:hAnsi="ˎ̥" w:eastAsia="仿宋_GB2312" w:cs="宋体"/>
          <w:b/>
          <w:sz w:val="32"/>
          <w:szCs w:val="32"/>
        </w:rPr>
        <w:t>第</w:t>
      </w:r>
      <w:r>
        <w:rPr>
          <w:rFonts w:hint="eastAsia" w:hAnsi="ˎ̥" w:eastAsia="仿宋_GB2312" w:cs="宋体"/>
          <w:b/>
          <w:strike w:val="0"/>
          <w:dstrike w:val="0"/>
          <w:sz w:val="32"/>
          <w:szCs w:val="32"/>
        </w:rPr>
        <w:t>二十</w:t>
      </w:r>
      <w:r>
        <w:rPr>
          <w:rFonts w:hint="eastAsia" w:hAnsi="ˎ̥" w:eastAsia="仿宋_GB2312" w:cs="宋体"/>
          <w:b/>
          <w:strike w:val="0"/>
          <w:dstrike w:val="0"/>
          <w:sz w:val="32"/>
          <w:szCs w:val="32"/>
          <w:lang w:eastAsia="zh-CN"/>
        </w:rPr>
        <w:t>六</w:t>
      </w:r>
      <w:r>
        <w:rPr>
          <w:rFonts w:hint="eastAsia" w:hAnsi="ˎ̥" w:eastAsia="仿宋_GB2312" w:cs="宋体"/>
          <w:b/>
          <w:sz w:val="32"/>
          <w:szCs w:val="32"/>
        </w:rPr>
        <w:t>届</w:t>
      </w:r>
      <w:r>
        <w:rPr>
          <w:rFonts w:hint="eastAsia" w:hAnsi="ˎ̥" w:eastAsia="仿宋_GB2312" w:cs="宋体"/>
          <w:b/>
          <w:sz w:val="32"/>
          <w:szCs w:val="32"/>
          <w:lang w:eastAsia="zh-CN"/>
        </w:rPr>
        <w:t>学生</w:t>
      </w:r>
      <w:r>
        <w:rPr>
          <w:rFonts w:hAnsi="ˎ̥" w:eastAsia="仿宋_GB2312" w:cs="宋体"/>
          <w:b/>
          <w:sz w:val="32"/>
          <w:szCs w:val="32"/>
        </w:rPr>
        <w:t>技能</w:t>
      </w:r>
      <w:r>
        <w:rPr>
          <w:rFonts w:hint="eastAsia" w:hAnsi="ˎ̥" w:eastAsia="仿宋_GB2312" w:cs="宋体"/>
          <w:b/>
          <w:sz w:val="32"/>
          <w:szCs w:val="32"/>
        </w:rPr>
        <w:t>大</w:t>
      </w:r>
      <w:r>
        <w:rPr>
          <w:rFonts w:hAnsi="ˎ̥" w:eastAsia="仿宋_GB2312" w:cs="宋体"/>
          <w:b/>
          <w:sz w:val="32"/>
          <w:szCs w:val="32"/>
        </w:rPr>
        <w:t>赛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>　　 　　</w:t>
      </w:r>
      <w:r>
        <w:rPr>
          <w:rFonts w:hint="eastAsia" w:ascii="仿宋_GB2312" w:eastAsia="仿宋_GB2312"/>
          <w:b/>
          <w:sz w:val="32"/>
          <w:szCs w:val="32"/>
        </w:rPr>
        <w:t>专业</w:t>
      </w:r>
      <w:r>
        <w:rPr>
          <w:rFonts w:hint="eastAsia" w:ascii="仿宋_GB2312" w:eastAsia="仿宋_GB2312"/>
          <w:b/>
          <w:sz w:val="32"/>
          <w:szCs w:val="32"/>
          <w:u w:val="single"/>
        </w:rPr>
        <w:t>　　　 　</w:t>
      </w:r>
      <w:r>
        <w:rPr>
          <w:rFonts w:hint="eastAsia" w:ascii="仿宋_GB2312" w:eastAsia="仿宋_GB2312"/>
          <w:b/>
          <w:sz w:val="32"/>
          <w:szCs w:val="32"/>
        </w:rPr>
        <w:t>项目报名表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学校名称（盖章）：                       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447"/>
        <w:gridCol w:w="1341"/>
        <w:gridCol w:w="894"/>
        <w:gridCol w:w="894"/>
        <w:gridCol w:w="1341"/>
        <w:gridCol w:w="44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3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领    队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联系电话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参赛队员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学籍号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辅导教师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辅导教师电话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7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8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2234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贴照片处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贴照片处</w:t>
            </w:r>
          </w:p>
        </w:tc>
        <w:tc>
          <w:tcPr>
            <w:tcW w:w="2235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贴照片处</w:t>
            </w:r>
          </w:p>
        </w:tc>
        <w:tc>
          <w:tcPr>
            <w:tcW w:w="2236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4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姓名：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姓名：</w:t>
            </w:r>
          </w:p>
        </w:tc>
        <w:tc>
          <w:tcPr>
            <w:tcW w:w="2235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姓名：</w:t>
            </w:r>
          </w:p>
        </w:tc>
        <w:tc>
          <w:tcPr>
            <w:tcW w:w="2236" w:type="dxa"/>
            <w:gridSpan w:val="2"/>
          </w:tcPr>
          <w:p>
            <w:pPr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姓名：</w:t>
            </w:r>
          </w:p>
        </w:tc>
      </w:tr>
    </w:tbl>
    <w:p>
      <w:pPr>
        <w:widowControl/>
        <w:spacing w:after="200" w:line="276" w:lineRule="auto"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33"/>
    <w:rsid w:val="000822B3"/>
    <w:rsid w:val="00A041DA"/>
    <w:rsid w:val="00B24D50"/>
    <w:rsid w:val="00B31633"/>
    <w:rsid w:val="23B44343"/>
    <w:rsid w:val="2CB0094F"/>
    <w:rsid w:val="2D2068E8"/>
    <w:rsid w:val="36330A43"/>
    <w:rsid w:val="3DE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</TotalTime>
  <ScaleCrop>false</ScaleCrop>
  <LinksUpToDate>false</LinksUpToDate>
  <CharactersWithSpaces>618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2017-03-15T01:57:00Z</dcterms:created>
  <dc:creator>Administrator</dc:creator>
  <cp:lastModifiedBy>至空</cp:lastModifiedBy>
  <cp:lastPrinted>2020-06-30T08:35:00Z</cp:lastPrinted>
  <dcterms:modified xsi:type="dcterms:W3CDTF">2020-07-06T02:26:06Z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